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A5CF0" w14:textId="4DCEF3DE" w:rsidR="009E10D8" w:rsidRDefault="009E10D8" w:rsidP="009E10D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3A6BF6B" wp14:editId="5D16C6A1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C40B4" w14:textId="77777777" w:rsidR="009E10D8" w:rsidRDefault="009E10D8" w:rsidP="009E10D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046AE0E2" w14:textId="77777777" w:rsidR="009E10D8" w:rsidRDefault="009E10D8" w:rsidP="009E10D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1341E704" w14:textId="77777777" w:rsidR="009E10D8" w:rsidRDefault="009E10D8" w:rsidP="009E10D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62483EAC" w14:textId="51F2EDBD" w:rsidR="009E10D8" w:rsidRDefault="009E10D8" w:rsidP="009E10D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74-14</w:t>
      </w:r>
    </w:p>
    <w:p w14:paraId="08992B7F" w14:textId="77777777" w:rsidR="009E10D8" w:rsidRDefault="009E10D8" w:rsidP="009E10D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772666E6" w14:textId="77777777" w:rsidR="009E10D8" w:rsidRDefault="009E10D8" w:rsidP="009E10D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7467580" w14:textId="77777777" w:rsidR="009E10D8" w:rsidRDefault="009E10D8" w:rsidP="009E10D8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9E10D8" w14:paraId="4907C9A9" w14:textId="77777777" w:rsidTr="009E10D8">
        <w:tc>
          <w:tcPr>
            <w:tcW w:w="9781" w:type="dxa"/>
            <w:hideMark/>
          </w:tcPr>
          <w:p w14:paraId="0516715E" w14:textId="278AC5F6" w:rsidR="009E10D8" w:rsidRDefault="009E10D8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по многомандатному избирательному округу № 221 </w:t>
            </w:r>
            <w:r w:rsidR="00A62C97">
              <w:rPr>
                <w:rFonts w:ascii="Times New Roman" w:hAnsi="Times New Roman"/>
                <w:b/>
                <w:noProof/>
                <w:sz w:val="28"/>
                <w:szCs w:val="28"/>
              </w:rPr>
              <w:t>Чубаровой Евгении Клавдиевны</w:t>
            </w:r>
          </w:p>
        </w:tc>
      </w:tr>
      <w:tr w:rsidR="009E10D8" w14:paraId="323AA16A" w14:textId="77777777" w:rsidTr="009E10D8">
        <w:tc>
          <w:tcPr>
            <w:tcW w:w="9781" w:type="dxa"/>
          </w:tcPr>
          <w:p w14:paraId="4AD0402B" w14:textId="77777777" w:rsidR="009E10D8" w:rsidRDefault="009E10D8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0E4F39A6" w14:textId="77777777" w:rsidR="009E10D8" w:rsidRDefault="009E10D8" w:rsidP="009E10D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10635C7D" w14:textId="77777777" w:rsidR="009E10D8" w:rsidRDefault="009E10D8" w:rsidP="009E10D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4EDFF051" w14:textId="6209DAAF" w:rsidR="009E10D8" w:rsidRDefault="009E10D8" w:rsidP="009E10D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221 </w:t>
      </w:r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Чубаровой Евгении </w:t>
      </w:r>
      <w:proofErr w:type="spellStart"/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Клавдиевны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Чубаровой   Евгенией   </w:t>
      </w:r>
      <w:proofErr w:type="spellStart"/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Клавдиевной</w:t>
      </w:r>
      <w:proofErr w:type="spellEnd"/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00132327" w14:textId="77777777" w:rsidR="009E10D8" w:rsidRDefault="009E10D8" w:rsidP="009E10D8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79384CD5" w14:textId="77777777" w:rsidR="009E10D8" w:rsidRDefault="009E10D8" w:rsidP="009E10D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FE87406" w14:textId="77777777" w:rsidR="009E10D8" w:rsidRDefault="009E10D8" w:rsidP="009E10D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B80058" w14:textId="77777777" w:rsidR="009E10D8" w:rsidRDefault="009E10D8" w:rsidP="009E10D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F1F4AE" w14:textId="26ADD0C8" w:rsidR="009E10D8" w:rsidRDefault="009E10D8" w:rsidP="009E10D8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Чубарову Евгению </w:t>
      </w:r>
      <w:proofErr w:type="spellStart"/>
      <w:r w:rsidR="00A62C9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Клавдиевну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1448058" w14:textId="77777777" w:rsidR="009E10D8" w:rsidRDefault="009E10D8" w:rsidP="009E10D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5BFC6E3C" w14:textId="6B8EF2E4" w:rsidR="009E10D8" w:rsidRDefault="009E10D8" w:rsidP="009E10D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62C97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62C97">
        <w:rPr>
          <w:rFonts w:ascii="Times New Roman" w:eastAsia="Times New Roman" w:hAnsi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A62C97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D430D9">
        <w:rPr>
          <w:rFonts w:ascii="Times New Roman" w:eastAsia="Times New Roman" w:hAnsi="Times New Roman"/>
          <w:sz w:val="28"/>
          <w:szCs w:val="28"/>
          <w:lang w:eastAsia="ru-RU"/>
        </w:rPr>
        <w:t>уюся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гор. </w:t>
      </w:r>
      <w:r w:rsidR="00A62C97">
        <w:rPr>
          <w:rFonts w:ascii="Times New Roman" w:eastAsia="Times New Roman" w:hAnsi="Times New Roman"/>
          <w:sz w:val="28"/>
          <w:szCs w:val="28"/>
          <w:lang w:eastAsia="ru-RU"/>
        </w:rPr>
        <w:t>Мурманск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 выдвину</w:t>
      </w:r>
      <w:r w:rsidR="00D430D9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E1DCB76" w14:textId="77777777" w:rsidR="009E10D8" w:rsidRDefault="009E10D8" w:rsidP="009E10D8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2B70ACB4" w14:textId="77777777" w:rsidR="000D6E08" w:rsidRDefault="009E10D8" w:rsidP="009E10D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221 «11» июля 2024 года в </w:t>
      </w:r>
    </w:p>
    <w:p w14:paraId="58135BA3" w14:textId="1C9E3801" w:rsidR="009E10D8" w:rsidRPr="000D6E08" w:rsidRDefault="000D6E08" w:rsidP="009E10D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0D6E08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9E10D8" w:rsidRPr="000D6E0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0D6E08">
        <w:rPr>
          <w:rFonts w:ascii="Times New Roman" w:eastAsia="Times New Roman" w:hAnsi="Times New Roman"/>
          <w:sz w:val="28"/>
          <w:szCs w:val="28"/>
          <w:lang w:eastAsia="ru-RU"/>
        </w:rPr>
        <w:t xml:space="preserve"> 19 </w:t>
      </w:r>
      <w:r w:rsidR="009E10D8" w:rsidRPr="000D6E0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79AF5A19" w14:textId="17CB9839" w:rsidR="009E10D8" w:rsidRDefault="009E10D8" w:rsidP="009E10D8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r w:rsidR="00A62C97">
        <w:rPr>
          <w:rFonts w:ascii="Times New Roman" w:eastAsia="Times New Roman" w:hAnsi="Times New Roman"/>
          <w:sz w:val="28"/>
          <w:szCs w:val="28"/>
          <w:lang w:eastAsia="ru-RU"/>
        </w:rPr>
        <w:t xml:space="preserve">Чубаровой Евгении </w:t>
      </w:r>
      <w:proofErr w:type="spellStart"/>
      <w:r w:rsidR="00A62C97">
        <w:rPr>
          <w:rFonts w:ascii="Times New Roman" w:eastAsia="Times New Roman" w:hAnsi="Times New Roman"/>
          <w:sz w:val="28"/>
          <w:szCs w:val="28"/>
          <w:lang w:eastAsia="ru-RU"/>
        </w:rPr>
        <w:t>Клавдиевне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572061C6" w14:textId="77777777" w:rsidR="009E10D8" w:rsidRDefault="009E10D8" w:rsidP="009E10D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1053C9F7" w14:textId="77777777" w:rsidR="009E10D8" w:rsidRDefault="009E10D8" w:rsidP="009E10D8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7977C4D2" w14:textId="77777777" w:rsidR="009E10D8" w:rsidRDefault="009E10D8" w:rsidP="009E10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C6A00F" w14:textId="77777777" w:rsidR="009E10D8" w:rsidRDefault="009E10D8" w:rsidP="009E10D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8F704FE" w14:textId="77777777" w:rsidR="009E10D8" w:rsidRDefault="009E10D8" w:rsidP="009E10D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578737D3" w14:textId="77777777" w:rsidR="009E10D8" w:rsidRDefault="009E10D8" w:rsidP="009E10D8">
      <w:pPr>
        <w:spacing w:line="240" w:lineRule="auto"/>
        <w:jc w:val="both"/>
        <w:rPr>
          <w:sz w:val="28"/>
          <w:szCs w:val="28"/>
          <w:lang w:eastAsia="ru-RU"/>
        </w:rPr>
      </w:pPr>
    </w:p>
    <w:p w14:paraId="7975894B" w14:textId="77777777" w:rsidR="009E10D8" w:rsidRDefault="009E10D8" w:rsidP="009E10D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2D20F4D0" w14:textId="77777777" w:rsidR="009E10D8" w:rsidRDefault="009E10D8" w:rsidP="009E10D8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39B8B85D" w14:textId="77777777" w:rsidR="003E3854" w:rsidRDefault="003E3854"/>
    <w:sectPr w:rsidR="003E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9C"/>
    <w:rsid w:val="000D6E08"/>
    <w:rsid w:val="003E3854"/>
    <w:rsid w:val="0084689C"/>
    <w:rsid w:val="009E10D8"/>
    <w:rsid w:val="00A62C97"/>
    <w:rsid w:val="00D4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6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10D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E10D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E10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E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10D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E10D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E10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E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4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6</cp:revision>
  <dcterms:created xsi:type="dcterms:W3CDTF">2024-07-09T10:18:00Z</dcterms:created>
  <dcterms:modified xsi:type="dcterms:W3CDTF">2024-07-11T12:39:00Z</dcterms:modified>
</cp:coreProperties>
</file>